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31" w:rsidRDefault="00A03131" w:rsidP="00A03131">
      <w:pPr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03131">
        <w:rPr>
          <w:rFonts w:ascii="华文中宋" w:eastAsia="华文中宋" w:hAnsi="华文中宋" w:hint="eastAsia"/>
          <w:b/>
          <w:sz w:val="32"/>
          <w:szCs w:val="32"/>
        </w:rPr>
        <w:t>华中农业大学</w:t>
      </w:r>
      <w:r w:rsidR="00D54381">
        <w:rPr>
          <w:rFonts w:ascii="华文中宋" w:eastAsia="华文中宋" w:hAnsi="华文中宋" w:hint="eastAsia"/>
          <w:b/>
          <w:sz w:val="32"/>
          <w:szCs w:val="32"/>
        </w:rPr>
        <w:t>动物科技学院</w:t>
      </w:r>
      <w:r w:rsidR="00D54381">
        <w:rPr>
          <w:rFonts w:ascii="华文中宋" w:eastAsia="华文中宋" w:hAnsi="华文中宋"/>
          <w:b/>
          <w:sz w:val="32"/>
          <w:szCs w:val="32"/>
        </w:rPr>
        <w:t>动物医学院</w:t>
      </w:r>
    </w:p>
    <w:p w:rsidR="00A03131" w:rsidRPr="00A03131" w:rsidRDefault="00A03131" w:rsidP="00A03131">
      <w:pPr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03131">
        <w:rPr>
          <w:rFonts w:ascii="华文中宋" w:eastAsia="华文中宋" w:hAnsi="华文中宋"/>
          <w:b/>
          <w:sz w:val="32"/>
          <w:szCs w:val="32"/>
        </w:rPr>
        <w:t>2020</w:t>
      </w:r>
      <w:r w:rsidR="00C96278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C96278">
        <w:rPr>
          <w:rFonts w:ascii="华文中宋" w:eastAsia="华文中宋" w:hAnsi="华文中宋"/>
          <w:b/>
          <w:sz w:val="32"/>
          <w:szCs w:val="32"/>
        </w:rPr>
        <w:t>农业硕士（</w:t>
      </w:r>
      <w:r w:rsidR="00C96278">
        <w:rPr>
          <w:rFonts w:ascii="华文中宋" w:eastAsia="华文中宋" w:hAnsi="华文中宋" w:hint="eastAsia"/>
          <w:b/>
          <w:sz w:val="32"/>
          <w:szCs w:val="32"/>
        </w:rPr>
        <w:t>畜牧</w:t>
      </w:r>
      <w:r w:rsidR="00C96278">
        <w:rPr>
          <w:rFonts w:ascii="华文中宋" w:eastAsia="华文中宋" w:hAnsi="华文中宋"/>
          <w:b/>
          <w:sz w:val="32"/>
          <w:szCs w:val="32"/>
        </w:rPr>
        <w:t>）</w:t>
      </w:r>
      <w:r w:rsidRPr="00A03131">
        <w:rPr>
          <w:rFonts w:ascii="华文中宋" w:eastAsia="华文中宋" w:hAnsi="华文中宋" w:hint="eastAsia"/>
          <w:b/>
          <w:sz w:val="32"/>
          <w:szCs w:val="32"/>
        </w:rPr>
        <w:t>复试</w:t>
      </w:r>
      <w:r w:rsidR="00556247">
        <w:rPr>
          <w:rFonts w:ascii="华文中宋" w:eastAsia="华文中宋" w:hAnsi="华文中宋" w:hint="eastAsia"/>
          <w:b/>
          <w:sz w:val="32"/>
          <w:szCs w:val="32"/>
        </w:rPr>
        <w:t>方案</w:t>
      </w:r>
    </w:p>
    <w:p w:rsidR="00A03131" w:rsidRDefault="001E0AB2" w:rsidP="001E0AB2">
      <w:pPr>
        <w:spacing w:beforeLines="100" w:before="312" w:line="400" w:lineRule="exact"/>
        <w:jc w:val="left"/>
        <w:rPr>
          <w:rFonts w:ascii="黑体" w:eastAsia="黑体" w:hAnsi="宋体"/>
          <w:b/>
          <w:sz w:val="24"/>
        </w:rPr>
      </w:pPr>
      <w:r>
        <w:rPr>
          <w:rFonts w:ascii="黑体" w:eastAsia="黑体" w:hAnsi="宋体"/>
          <w:b/>
          <w:sz w:val="24"/>
        </w:rPr>
        <w:t>一</w:t>
      </w:r>
      <w:r>
        <w:rPr>
          <w:rFonts w:ascii="黑体" w:eastAsia="黑体" w:hAnsi="宋体" w:hint="eastAsia"/>
          <w:b/>
          <w:sz w:val="24"/>
        </w:rPr>
        <w:t>、</w:t>
      </w:r>
      <w:r w:rsidR="00A03131" w:rsidRPr="006158A0">
        <w:rPr>
          <w:rFonts w:ascii="黑体" w:eastAsia="黑体" w:hAnsi="宋体" w:hint="eastAsia"/>
          <w:b/>
          <w:sz w:val="24"/>
        </w:rPr>
        <w:t>复试资格</w:t>
      </w:r>
    </w:p>
    <w:p w:rsidR="00C96278" w:rsidRPr="00612431" w:rsidRDefault="00C96278" w:rsidP="00C96278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第一志愿报考我院农业硕士上线生，未报名参加生态与</w:t>
      </w:r>
      <w:r>
        <w:rPr>
          <w:rFonts w:ascii="宋体" w:hAnsi="宋体"/>
          <w:sz w:val="24"/>
        </w:rPr>
        <w:t>智慧养殖</w:t>
      </w:r>
      <w:r>
        <w:rPr>
          <w:rFonts w:ascii="宋体" w:hAnsi="宋体" w:hint="eastAsia"/>
          <w:sz w:val="24"/>
        </w:rPr>
        <w:t>人才项目复试的考生；第一志愿报考我院农业硕士上线生，报名</w:t>
      </w:r>
      <w:r w:rsidRPr="00612431">
        <w:rPr>
          <w:rFonts w:ascii="宋体" w:hAnsi="宋体" w:hint="eastAsia"/>
          <w:sz w:val="24"/>
        </w:rPr>
        <w:t>参加</w:t>
      </w:r>
      <w:r>
        <w:rPr>
          <w:rFonts w:ascii="宋体" w:hAnsi="宋体" w:hint="eastAsia"/>
          <w:sz w:val="24"/>
        </w:rPr>
        <w:t>生态与</w:t>
      </w:r>
      <w:r>
        <w:rPr>
          <w:rFonts w:ascii="宋体" w:hAnsi="宋体"/>
          <w:sz w:val="24"/>
        </w:rPr>
        <w:t>智慧养殖</w:t>
      </w:r>
      <w:r w:rsidRPr="00612431">
        <w:rPr>
          <w:rFonts w:ascii="宋体" w:hAnsi="宋体" w:hint="eastAsia"/>
          <w:sz w:val="24"/>
        </w:rPr>
        <w:t>人才项目</w:t>
      </w:r>
      <w:r>
        <w:rPr>
          <w:rFonts w:ascii="宋体" w:hAnsi="宋体" w:hint="eastAsia"/>
          <w:sz w:val="24"/>
        </w:rPr>
        <w:t>复试未被录取的考生</w:t>
      </w:r>
      <w:r w:rsidR="00D0186B">
        <w:rPr>
          <w:rFonts w:ascii="宋体" w:hAnsi="宋体" w:hint="eastAsia"/>
          <w:b/>
          <w:sz w:val="24"/>
        </w:rPr>
        <w:t>。</w:t>
      </w:r>
    </w:p>
    <w:p w:rsidR="00A03131" w:rsidRPr="009B5CDE" w:rsidRDefault="00A03131" w:rsidP="00EC52E8">
      <w:pPr>
        <w:spacing w:line="360" w:lineRule="auto"/>
        <w:rPr>
          <w:rFonts w:ascii="黑体" w:eastAsia="黑体" w:hAnsi="宋体"/>
          <w:b/>
          <w:sz w:val="24"/>
        </w:rPr>
      </w:pPr>
      <w:r w:rsidRPr="009B5CDE">
        <w:rPr>
          <w:rFonts w:ascii="黑体" w:eastAsia="黑体" w:hAnsi="宋体" w:hint="eastAsia"/>
          <w:b/>
          <w:sz w:val="24"/>
        </w:rPr>
        <w:t>二、复试</w:t>
      </w:r>
      <w:r w:rsidR="001E0AB2">
        <w:rPr>
          <w:rFonts w:ascii="黑体" w:eastAsia="黑体" w:hAnsi="宋体" w:hint="eastAsia"/>
          <w:b/>
          <w:sz w:val="24"/>
        </w:rPr>
        <w:t>安排</w:t>
      </w:r>
    </w:p>
    <w:p w:rsidR="001E0AB2" w:rsidRPr="00EC52E8" w:rsidRDefault="001E0AB2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（一）资格审核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考生</w:t>
      </w:r>
      <w:r w:rsidR="00D54381">
        <w:rPr>
          <w:rFonts w:ascii="宋体" w:hAnsi="宋体" w:hint="eastAsia"/>
          <w:sz w:val="24"/>
        </w:rPr>
        <w:t>需</w:t>
      </w:r>
      <w:r w:rsidRPr="00EC52E8">
        <w:rPr>
          <w:rFonts w:ascii="宋体" w:hAnsi="宋体" w:hint="eastAsia"/>
          <w:sz w:val="24"/>
        </w:rPr>
        <w:t>提交本人身份证、准考证、学历学位证书或学历学位认证报告（往届生）、学生证或学籍认证报告（应届生）等电子版进行审核。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考生复试前需签订《诚信复试承诺书》并</w:t>
      </w:r>
      <w:r>
        <w:rPr>
          <w:rFonts w:ascii="宋体" w:hAnsi="宋体"/>
          <w:sz w:val="24"/>
        </w:rPr>
        <w:t>提交电子版。</w:t>
      </w:r>
    </w:p>
    <w:p w:rsidR="00C96278" w:rsidRPr="00552738" w:rsidRDefault="00C96278" w:rsidP="00EC52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52738">
        <w:rPr>
          <w:rFonts w:ascii="宋体" w:hAnsi="宋体" w:hint="eastAsia"/>
          <w:b/>
          <w:sz w:val="24"/>
        </w:rPr>
        <w:t>已通过生态与</w:t>
      </w:r>
      <w:r w:rsidRPr="00552738">
        <w:rPr>
          <w:rFonts w:ascii="宋体" w:hAnsi="宋体"/>
          <w:b/>
          <w:sz w:val="24"/>
        </w:rPr>
        <w:t>智慧养殖</w:t>
      </w:r>
      <w:r w:rsidRPr="00552738">
        <w:rPr>
          <w:rFonts w:ascii="宋体" w:hAnsi="宋体" w:hint="eastAsia"/>
          <w:b/>
          <w:sz w:val="24"/>
        </w:rPr>
        <w:t>人才项目提交资格审核材料的考生无需重复提交。</w:t>
      </w:r>
    </w:p>
    <w:p w:rsidR="00C9627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提交</w:t>
      </w:r>
      <w:r w:rsidR="00E84330">
        <w:rPr>
          <w:rFonts w:ascii="宋体" w:hAnsi="宋体" w:hint="eastAsia"/>
          <w:sz w:val="24"/>
        </w:rPr>
        <w:t>网址</w:t>
      </w:r>
      <w:r w:rsidRPr="00EC52E8">
        <w:rPr>
          <w:rFonts w:ascii="宋体" w:hAnsi="宋体"/>
          <w:sz w:val="24"/>
        </w:rPr>
        <w:t>：</w:t>
      </w:r>
      <w:r w:rsidR="0035405E" w:rsidRPr="0035405E">
        <w:rPr>
          <w:rFonts w:ascii="宋体" w:hAnsi="宋体"/>
          <w:sz w:val="24"/>
        </w:rPr>
        <w:t>http://hzau-dkdyxy-ygb.mikecrm.com/nb1GqcU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提交截止</w:t>
      </w:r>
      <w:r w:rsidRPr="00EC52E8">
        <w:rPr>
          <w:rFonts w:ascii="宋体" w:hAnsi="宋体"/>
          <w:sz w:val="24"/>
        </w:rPr>
        <w:t>时间：</w:t>
      </w:r>
      <w:r w:rsidR="00A039B1">
        <w:rPr>
          <w:rFonts w:ascii="宋体" w:hAnsi="宋体"/>
          <w:sz w:val="24"/>
        </w:rPr>
        <w:t>5月1</w:t>
      </w:r>
      <w:r w:rsidR="00020DCD">
        <w:rPr>
          <w:rFonts w:ascii="宋体" w:hAnsi="宋体"/>
          <w:sz w:val="24"/>
        </w:rPr>
        <w:t>2</w:t>
      </w:r>
      <w:r w:rsidR="00A039B1">
        <w:rPr>
          <w:rFonts w:ascii="宋体" w:hAnsi="宋体"/>
          <w:sz w:val="24"/>
        </w:rPr>
        <w:t>日</w:t>
      </w:r>
      <w:r w:rsidR="00867770">
        <w:rPr>
          <w:rFonts w:ascii="宋体" w:hAnsi="宋体" w:hint="eastAsia"/>
          <w:sz w:val="24"/>
        </w:rPr>
        <w:t>上午8:00</w:t>
      </w:r>
    </w:p>
    <w:p w:rsidR="00C96278" w:rsidRPr="003B0E44" w:rsidRDefault="00C96278" w:rsidP="00C9627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B0E44">
        <w:rPr>
          <w:rFonts w:ascii="宋体" w:hAnsi="宋体" w:hint="eastAsia"/>
          <w:b/>
          <w:sz w:val="24"/>
        </w:rPr>
        <w:t>在规定时间未提交资格审核材料则视为放弃复试资格。</w:t>
      </w:r>
    </w:p>
    <w:p w:rsidR="00C96278" w:rsidRDefault="00C96278" w:rsidP="00C962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（二）复试时间和</w:t>
      </w:r>
      <w:r>
        <w:rPr>
          <w:rFonts w:ascii="宋体" w:hAnsi="宋体" w:hint="eastAsia"/>
          <w:sz w:val="24"/>
        </w:rPr>
        <w:t>科目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2745"/>
        <w:gridCol w:w="3204"/>
      </w:tblGrid>
      <w:tr w:rsidR="00C96278" w:rsidRPr="00AE0325" w:rsidTr="00174839">
        <w:trPr>
          <w:trHeight w:val="73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78" w:rsidRPr="00AE0325" w:rsidRDefault="00C96278" w:rsidP="00174839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复试时间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78" w:rsidRPr="00AE0325" w:rsidRDefault="00C96278" w:rsidP="00174839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复试</w:t>
            </w: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科</w:t>
            </w: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目</w:t>
            </w:r>
          </w:p>
        </w:tc>
      </w:tr>
      <w:tr w:rsidR="00C96278" w:rsidRPr="00AE0325" w:rsidTr="00174839">
        <w:trPr>
          <w:trHeight w:val="543"/>
          <w:jc w:val="center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78" w:rsidRPr="00AE0325" w:rsidRDefault="00C96278" w:rsidP="00020DCD">
            <w:pPr>
              <w:widowControl/>
              <w:spacing w:line="276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5月</w:t>
            </w:r>
            <w:r w:rsidR="00020DCD"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  <w:t>15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日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78" w:rsidRPr="00AE0325" w:rsidRDefault="00C96278" w:rsidP="0017483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综合素质和专业知识</w:t>
            </w:r>
          </w:p>
        </w:tc>
      </w:tr>
      <w:tr w:rsidR="00C96278" w:rsidRPr="00AE0325" w:rsidTr="00174839">
        <w:trPr>
          <w:trHeight w:val="565"/>
          <w:jc w:val="center"/>
        </w:trPr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78" w:rsidRPr="00AE0325" w:rsidRDefault="00C96278" w:rsidP="00174839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78" w:rsidRPr="00AE0325" w:rsidRDefault="00C96278" w:rsidP="00174839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外语能力</w:t>
            </w:r>
          </w:p>
        </w:tc>
      </w:tr>
    </w:tbl>
    <w:p w:rsidR="00C96278" w:rsidRPr="00EC52E8" w:rsidRDefault="00C9627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B505E7" w:rsidRPr="00F376C7" w:rsidRDefault="00EC52E8" w:rsidP="00B505E7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</w:t>
      </w:r>
      <w:r w:rsidR="00A03131" w:rsidRPr="009B5CDE">
        <w:rPr>
          <w:rFonts w:ascii="黑体" w:eastAsia="黑体" w:hAnsi="宋体" w:hint="eastAsia"/>
          <w:b/>
          <w:sz w:val="24"/>
        </w:rPr>
        <w:t>、</w:t>
      </w:r>
      <w:r w:rsidR="00B505E7" w:rsidRPr="00F376C7">
        <w:rPr>
          <w:rFonts w:ascii="黑体" w:eastAsia="黑体" w:hAnsi="宋体" w:hint="eastAsia"/>
          <w:b/>
          <w:sz w:val="24"/>
        </w:rPr>
        <w:t>复试成绩及录取</w:t>
      </w:r>
    </w:p>
    <w:p w:rsidR="00B505E7" w:rsidRDefault="00B505E7" w:rsidP="00B505E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376C7">
        <w:rPr>
          <w:rFonts w:ascii="宋体" w:hAnsi="宋体" w:hint="eastAsia"/>
          <w:sz w:val="24"/>
        </w:rPr>
        <w:t>复试成绩及录取成绩</w:t>
      </w:r>
      <w:r>
        <w:rPr>
          <w:rFonts w:ascii="宋体" w:hAnsi="宋体" w:hint="eastAsia"/>
          <w:sz w:val="24"/>
        </w:rPr>
        <w:t>计算</w:t>
      </w:r>
      <w:r w:rsidRPr="00F376C7">
        <w:rPr>
          <w:rFonts w:ascii="宋体" w:hAnsi="宋体" w:hint="eastAsia"/>
          <w:sz w:val="24"/>
        </w:rPr>
        <w:t>办法按学院复试</w:t>
      </w:r>
      <w:r>
        <w:rPr>
          <w:rFonts w:ascii="宋体" w:hAnsi="宋体" w:hint="eastAsia"/>
          <w:sz w:val="24"/>
        </w:rPr>
        <w:t>录取工作方案执行。</w:t>
      </w:r>
    </w:p>
    <w:p w:rsidR="00A03131" w:rsidRDefault="00EC52E8" w:rsidP="00A03131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四</w:t>
      </w:r>
      <w:r w:rsidR="00B505E7" w:rsidRPr="00F376C7">
        <w:rPr>
          <w:rFonts w:ascii="黑体" w:eastAsia="黑体" w:hAnsi="宋体" w:hint="eastAsia"/>
          <w:b/>
          <w:sz w:val="24"/>
        </w:rPr>
        <w:t>、</w:t>
      </w:r>
      <w:r w:rsidR="00A03131" w:rsidRPr="009B5CDE">
        <w:rPr>
          <w:rFonts w:ascii="黑体" w:eastAsia="黑体" w:hAnsi="宋体" w:hint="eastAsia"/>
          <w:b/>
          <w:sz w:val="24"/>
        </w:rPr>
        <w:t>招收计划</w:t>
      </w:r>
    </w:p>
    <w:p w:rsidR="00552738" w:rsidRDefault="00552738" w:rsidP="0055273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52738">
        <w:rPr>
          <w:rFonts w:ascii="宋体" w:hAnsi="宋体" w:hint="eastAsia"/>
          <w:sz w:val="24"/>
        </w:rPr>
        <w:t>农业硕士2020年</w:t>
      </w:r>
      <w:r w:rsidRPr="00552738">
        <w:rPr>
          <w:rFonts w:ascii="宋体" w:hAnsi="宋体"/>
          <w:sz w:val="24"/>
        </w:rPr>
        <w:t>可公招</w:t>
      </w:r>
      <w:r w:rsidRPr="00552738">
        <w:rPr>
          <w:rFonts w:ascii="宋体" w:hAnsi="宋体" w:hint="eastAsia"/>
          <w:sz w:val="24"/>
        </w:rPr>
        <w:t>83人</w:t>
      </w:r>
      <w:r>
        <w:rPr>
          <w:rFonts w:ascii="宋体" w:hAnsi="宋体" w:hint="eastAsia"/>
          <w:sz w:val="24"/>
        </w:rPr>
        <w:t>（含</w:t>
      </w:r>
      <w:r>
        <w:rPr>
          <w:rFonts w:ascii="宋体" w:hAnsi="宋体"/>
          <w:sz w:val="24"/>
        </w:rPr>
        <w:t>联合培养及专项计划</w:t>
      </w:r>
      <w:r>
        <w:rPr>
          <w:rFonts w:ascii="宋体" w:hAnsi="宋体" w:hint="eastAsia"/>
          <w:sz w:val="24"/>
        </w:rPr>
        <w:t>），</w:t>
      </w:r>
      <w:r>
        <w:rPr>
          <w:rFonts w:ascii="宋体" w:hAnsi="宋体"/>
          <w:sz w:val="24"/>
        </w:rPr>
        <w:t>其中生态与智慧养殖人才项目拟招</w:t>
      </w:r>
      <w:r>
        <w:rPr>
          <w:rFonts w:ascii="宋体" w:hAnsi="宋体" w:hint="eastAsia"/>
          <w:sz w:val="24"/>
        </w:rPr>
        <w:t>收20人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普通</w:t>
      </w:r>
      <w:r>
        <w:rPr>
          <w:rFonts w:ascii="宋体" w:hAnsi="宋体"/>
          <w:sz w:val="24"/>
        </w:rPr>
        <w:t>农业硕士（</w:t>
      </w:r>
      <w:r>
        <w:rPr>
          <w:rFonts w:ascii="宋体" w:hAnsi="宋体" w:hint="eastAsia"/>
          <w:sz w:val="24"/>
        </w:rPr>
        <w:t>畜牧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拟</w:t>
      </w:r>
      <w:r>
        <w:rPr>
          <w:rFonts w:ascii="宋体" w:hAnsi="宋体"/>
          <w:sz w:val="24"/>
        </w:rPr>
        <w:t>招收</w:t>
      </w:r>
      <w:r>
        <w:rPr>
          <w:rFonts w:ascii="宋体" w:hAnsi="宋体" w:hint="eastAsia"/>
          <w:sz w:val="24"/>
        </w:rPr>
        <w:t>63人。</w:t>
      </w:r>
      <w:bookmarkStart w:id="0" w:name="_GoBack"/>
      <w:bookmarkEnd w:id="0"/>
    </w:p>
    <w:sectPr w:rsidR="00552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C8" w:rsidRDefault="002624C8" w:rsidP="00A03131">
      <w:r>
        <w:separator/>
      </w:r>
    </w:p>
  </w:endnote>
  <w:endnote w:type="continuationSeparator" w:id="0">
    <w:p w:rsidR="002624C8" w:rsidRDefault="002624C8" w:rsidP="00A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C8" w:rsidRDefault="002624C8" w:rsidP="00A03131">
      <w:r>
        <w:separator/>
      </w:r>
    </w:p>
  </w:footnote>
  <w:footnote w:type="continuationSeparator" w:id="0">
    <w:p w:rsidR="002624C8" w:rsidRDefault="002624C8" w:rsidP="00A0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E46"/>
    <w:multiLevelType w:val="hybridMultilevel"/>
    <w:tmpl w:val="E8687644"/>
    <w:lvl w:ilvl="0" w:tplc="6D9EA6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956D73"/>
    <w:multiLevelType w:val="multilevel"/>
    <w:tmpl w:val="5D956D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1A"/>
    <w:rsid w:val="00020DCD"/>
    <w:rsid w:val="00045B64"/>
    <w:rsid w:val="00077C25"/>
    <w:rsid w:val="000C3A3D"/>
    <w:rsid w:val="000C62C7"/>
    <w:rsid w:val="001E0AB2"/>
    <w:rsid w:val="0022130D"/>
    <w:rsid w:val="002624C8"/>
    <w:rsid w:val="002D33D8"/>
    <w:rsid w:val="002F1094"/>
    <w:rsid w:val="0035405E"/>
    <w:rsid w:val="003A3087"/>
    <w:rsid w:val="003D6BFA"/>
    <w:rsid w:val="00402C0B"/>
    <w:rsid w:val="0048764E"/>
    <w:rsid w:val="00552738"/>
    <w:rsid w:val="0055417F"/>
    <w:rsid w:val="00556247"/>
    <w:rsid w:val="00560616"/>
    <w:rsid w:val="006B0B08"/>
    <w:rsid w:val="0070206B"/>
    <w:rsid w:val="00733BAF"/>
    <w:rsid w:val="00785450"/>
    <w:rsid w:val="00796B08"/>
    <w:rsid w:val="008102E6"/>
    <w:rsid w:val="00865EFB"/>
    <w:rsid w:val="00867770"/>
    <w:rsid w:val="008D06B0"/>
    <w:rsid w:val="009978BC"/>
    <w:rsid w:val="009C7440"/>
    <w:rsid w:val="009D7C4F"/>
    <w:rsid w:val="00A03131"/>
    <w:rsid w:val="00A039B1"/>
    <w:rsid w:val="00A32F1A"/>
    <w:rsid w:val="00A62CCC"/>
    <w:rsid w:val="00AE0325"/>
    <w:rsid w:val="00AE4682"/>
    <w:rsid w:val="00AF1C68"/>
    <w:rsid w:val="00B505E7"/>
    <w:rsid w:val="00BE61FC"/>
    <w:rsid w:val="00C96278"/>
    <w:rsid w:val="00D0186B"/>
    <w:rsid w:val="00D54381"/>
    <w:rsid w:val="00D8238F"/>
    <w:rsid w:val="00D91DE1"/>
    <w:rsid w:val="00E84330"/>
    <w:rsid w:val="00EC15F0"/>
    <w:rsid w:val="00EC52E8"/>
    <w:rsid w:val="00EF5AD4"/>
    <w:rsid w:val="00F13082"/>
    <w:rsid w:val="00F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462CA-8F95-4A24-8BBD-EFB57C2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3CC2-9BD3-4C23-B346-05DD1CF6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2020-05-08T00:50:00Z</dcterms:created>
  <dcterms:modified xsi:type="dcterms:W3CDTF">2020-05-10T10:19:00Z</dcterms:modified>
</cp:coreProperties>
</file>